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944D" w14:textId="0D811731" w:rsidR="00CD02C2" w:rsidRDefault="00CD02C2" w:rsidP="00EB0D0F">
      <w:pPr>
        <w:widowControl w:val="0"/>
        <w:suppressAutoHyphens/>
        <w:spacing w:after="0" w:line="360" w:lineRule="auto"/>
        <w:rPr>
          <w:rFonts w:ascii="Times New Roman" w:hAnsi="Times New Roman"/>
          <w:sz w:val="21"/>
          <w:szCs w:val="21"/>
        </w:rPr>
      </w:pPr>
    </w:p>
    <w:p w14:paraId="3E755DA8" w14:textId="171D22D2" w:rsidR="00A0221E" w:rsidRPr="00BE3028" w:rsidRDefault="00A0221E" w:rsidP="00A0221E">
      <w:pPr>
        <w:widowControl w:val="0"/>
        <w:suppressAutoHyphens/>
        <w:spacing w:after="0" w:line="360" w:lineRule="auto"/>
        <w:jc w:val="right"/>
        <w:rPr>
          <w:rFonts w:ascii="Times New Roman" w:hAnsi="Times New Roman"/>
          <w:b/>
          <w:sz w:val="21"/>
          <w:szCs w:val="21"/>
        </w:rPr>
      </w:pPr>
      <w:r w:rsidRPr="00BE3028">
        <w:rPr>
          <w:rFonts w:ascii="Times New Roman" w:hAnsi="Times New Roman"/>
          <w:b/>
          <w:sz w:val="21"/>
          <w:szCs w:val="21"/>
        </w:rPr>
        <w:t>ALLEGATO B</w:t>
      </w:r>
    </w:p>
    <w:p w14:paraId="1650ECA8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D3ACBD5" w14:textId="77777777" w:rsidR="00796434" w:rsidRPr="00796434" w:rsidRDefault="00A0221E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DICHIARAZIONI SOSTITUTIVE DI CERTIFICAZIONI</w:t>
      </w:r>
    </w:p>
    <w:p w14:paraId="2DEE23FD" w14:textId="19EEE7AE" w:rsidR="00A0221E" w:rsidRPr="00796434" w:rsidRDefault="00A0221E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(art. 46 D.P.R. n. 445/2000)</w:t>
      </w:r>
    </w:p>
    <w:p w14:paraId="38445A3F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B4777E9" w14:textId="77777777" w:rsidR="00796434" w:rsidRPr="00796434" w:rsidRDefault="00A0221E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DICHIARAZIONI SOSTITUTIVE DELL’ATTO DI NOTORIETÀ</w:t>
      </w:r>
    </w:p>
    <w:p w14:paraId="01855320" w14:textId="16028F7D" w:rsidR="00A0221E" w:rsidRPr="00796434" w:rsidRDefault="00A0221E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(art. 47 D.P.R. n. 445/2000)</w:t>
      </w:r>
    </w:p>
    <w:p w14:paraId="118D6DA4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2D2A7D2" w14:textId="0391F5C0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proofErr w:type="gramStart"/>
      <w:r w:rsidRPr="00796434">
        <w:rPr>
          <w:rFonts w:ascii="Times New Roman" w:hAnsi="Times New Roman"/>
          <w:sz w:val="21"/>
          <w:szCs w:val="21"/>
        </w:rPr>
        <w:t>..</w:t>
      </w:r>
      <w:proofErr w:type="gramEnd"/>
      <w:r w:rsidRPr="00796434">
        <w:rPr>
          <w:rFonts w:ascii="Times New Roman" w:hAnsi="Times New Roman"/>
          <w:sz w:val="21"/>
          <w:szCs w:val="21"/>
        </w:rPr>
        <w:t xml:space="preserve">l… </w:t>
      </w:r>
      <w:proofErr w:type="spellStart"/>
      <w:r w:rsidRPr="00796434">
        <w:rPr>
          <w:rFonts w:ascii="Times New Roman" w:hAnsi="Times New Roman"/>
          <w:sz w:val="21"/>
          <w:szCs w:val="21"/>
        </w:rPr>
        <w:t>sottoscritt</w:t>
      </w:r>
      <w:proofErr w:type="spellEnd"/>
      <w:r w:rsidRPr="00796434">
        <w:rPr>
          <w:rFonts w:ascii="Times New Roman" w:hAnsi="Times New Roman"/>
          <w:sz w:val="21"/>
          <w:szCs w:val="21"/>
        </w:rPr>
        <w:t>…</w:t>
      </w:r>
    </w:p>
    <w:p w14:paraId="167D2226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COGNOME______________________________________________________________________</w:t>
      </w:r>
    </w:p>
    <w:p w14:paraId="5993B863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(per le donne indicare il cognome da nubile)</w:t>
      </w:r>
    </w:p>
    <w:p w14:paraId="13158ABB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NOME__________________________________________________________________________</w:t>
      </w:r>
    </w:p>
    <w:p w14:paraId="3C77D677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NATO A: ______________________________________________ PROV.___________________</w:t>
      </w:r>
    </w:p>
    <w:p w14:paraId="5C6B655A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IL_________________________________________</w:t>
      </w:r>
    </w:p>
    <w:p w14:paraId="1F1C0A89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ATTUALMENTE RESIDENTE A: ___________________________________________________</w:t>
      </w:r>
    </w:p>
    <w:p w14:paraId="11CCDF45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______________________________________________________ PROV.___________________</w:t>
      </w:r>
    </w:p>
    <w:p w14:paraId="7B9E2810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INDIRIZZO________________________________________________C.A.P.________________</w:t>
      </w:r>
    </w:p>
    <w:p w14:paraId="7D73F162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TELEFONO____________________________________________</w:t>
      </w:r>
    </w:p>
    <w:p w14:paraId="0636D8C9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7EFFF2B" w14:textId="3BAF364F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Visto il D.P.R. 28 dicembre 2000, n. 445 concernente “T.U. delle disposizioni legislative e regolamentari in materia di documentazione amministrativa” e successive modifiche ed integrazioni;</w:t>
      </w:r>
    </w:p>
    <w:p w14:paraId="4BC359A1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6BC9819B" w14:textId="0235F24F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Vista la Legge 12 novembre 2011, n. 183 ed in particolare l’art. 15 concernente le nuove disposizioni in materia di certificati e dichiarazioni sostitutive (*);</w:t>
      </w:r>
    </w:p>
    <w:p w14:paraId="6A9D75F9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11ABF855" w14:textId="542202AB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Consapevole che, ai sensi dell’art.76 del DPR 445/2000, le dichiarazioni mendaci, la falsità negli atti e l’uso di atti falsi sono punite ai sensi del Codice penale e delle leggi speciali vigenti in materia, dichiara sotto la propria responsabilità:</w:t>
      </w:r>
    </w:p>
    <w:p w14:paraId="37CD3AA1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0D627CAB" w14:textId="77777777" w:rsidR="00A0221E" w:rsidRPr="00796434" w:rsidRDefault="00A0221E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  <w:u w:val="single"/>
        </w:rPr>
      </w:pPr>
      <w:r w:rsidRPr="00796434">
        <w:rPr>
          <w:rFonts w:ascii="Times New Roman" w:hAnsi="Times New Roman"/>
          <w:b/>
          <w:bCs/>
          <w:sz w:val="21"/>
          <w:szCs w:val="21"/>
          <w:u w:val="single"/>
        </w:rPr>
        <w:t xml:space="preserve">che quanto dichiarato nel seguente curriculum vitae et </w:t>
      </w:r>
      <w:proofErr w:type="spellStart"/>
      <w:r w:rsidRPr="00796434">
        <w:rPr>
          <w:rFonts w:ascii="Times New Roman" w:hAnsi="Times New Roman"/>
          <w:b/>
          <w:bCs/>
          <w:sz w:val="21"/>
          <w:szCs w:val="21"/>
          <w:u w:val="single"/>
        </w:rPr>
        <w:t>studiorum</w:t>
      </w:r>
      <w:proofErr w:type="spellEnd"/>
    </w:p>
    <w:p w14:paraId="165570E8" w14:textId="77777777" w:rsidR="00A0221E" w:rsidRPr="00796434" w:rsidRDefault="00A0221E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  <w:u w:val="single"/>
        </w:rPr>
      </w:pPr>
      <w:r w:rsidRPr="00796434">
        <w:rPr>
          <w:rFonts w:ascii="Times New Roman" w:hAnsi="Times New Roman"/>
          <w:b/>
          <w:bCs/>
          <w:sz w:val="21"/>
          <w:szCs w:val="21"/>
          <w:u w:val="single"/>
        </w:rPr>
        <w:t>comprensivo delle informazioni sulla produzione scientifica</w:t>
      </w:r>
    </w:p>
    <w:p w14:paraId="66D94461" w14:textId="7FD02D1C" w:rsidR="00A0221E" w:rsidRPr="00796434" w:rsidRDefault="00A0221E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  <w:u w:val="single"/>
        </w:rPr>
      </w:pPr>
      <w:r w:rsidRPr="00796434">
        <w:rPr>
          <w:rFonts w:ascii="Times New Roman" w:hAnsi="Times New Roman"/>
          <w:b/>
          <w:bCs/>
          <w:sz w:val="21"/>
          <w:szCs w:val="21"/>
          <w:u w:val="single"/>
        </w:rPr>
        <w:t>corrisponde a verità</w:t>
      </w:r>
    </w:p>
    <w:p w14:paraId="705F9AF5" w14:textId="1EC898B9" w:rsidR="00796434" w:rsidRPr="00796434" w:rsidRDefault="00796434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  <w:u w:val="single"/>
        </w:rPr>
      </w:pPr>
    </w:p>
    <w:p w14:paraId="5556BBC9" w14:textId="6A2427FE" w:rsidR="00796434" w:rsidRPr="00796434" w:rsidRDefault="00796434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sz w:val="21"/>
          <w:szCs w:val="21"/>
        </w:rPr>
      </w:pPr>
    </w:p>
    <w:p w14:paraId="3E8C0BBA" w14:textId="6F825146" w:rsidR="00796434" w:rsidRDefault="00796434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             Firma</w:t>
      </w:r>
    </w:p>
    <w:p w14:paraId="7574DBCB" w14:textId="64CDCDD6" w:rsidR="00796434" w:rsidRPr="00796434" w:rsidRDefault="00796434" w:rsidP="00796434">
      <w:pPr>
        <w:widowControl w:val="0"/>
        <w:suppressAutoHyphens/>
        <w:spacing w:after="0" w:line="360" w:lineRule="auto"/>
        <w:ind w:left="6372" w:firstLine="708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</w:t>
      </w:r>
    </w:p>
    <w:p w14:paraId="4C623B1B" w14:textId="77777777" w:rsidR="00796434" w:rsidRDefault="00796434" w:rsidP="00796434">
      <w:pPr>
        <w:autoSpaceDE w:val="0"/>
        <w:autoSpaceDN w:val="0"/>
        <w:adjustRightInd w:val="0"/>
        <w:spacing w:after="0" w:line="240" w:lineRule="auto"/>
        <w:rPr>
          <w:rFonts w:ascii="Í~ãÃ˛" w:eastAsiaTheme="minorHAnsi" w:hAnsi="Í~ãÃ˛" w:cs="Í~ãÃ˛"/>
          <w:sz w:val="24"/>
          <w:szCs w:val="24"/>
        </w:rPr>
      </w:pPr>
    </w:p>
    <w:p w14:paraId="25894438" w14:textId="77777777" w:rsidR="00113E98" w:rsidRDefault="00113E98" w:rsidP="00796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0"/>
          <w:szCs w:val="20"/>
        </w:rPr>
      </w:pPr>
    </w:p>
    <w:p w14:paraId="32821371" w14:textId="18DB0631" w:rsidR="00796434" w:rsidRPr="00796434" w:rsidRDefault="00796434" w:rsidP="00796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0"/>
          <w:szCs w:val="20"/>
          <w:u w:val="single"/>
        </w:rPr>
      </w:pPr>
      <w:r w:rsidRPr="00796434">
        <w:rPr>
          <w:rFonts w:ascii="Times New Roman" w:eastAsiaTheme="minorHAnsi" w:hAnsi="Times New Roman"/>
          <w:b/>
          <w:bCs/>
          <w:sz w:val="20"/>
          <w:szCs w:val="20"/>
        </w:rPr>
        <w:lastRenderedPageBreak/>
        <w:t xml:space="preserve">(*) ai sensi dell’art. 15, comma 1 della Legge 12/11/2011, n. 183 le certificazioni rilasciate dalla P.A. in ordine a stati, qualità personali e fatti sono valide e utilizzabili solo nei rapporti tra privati; nei rapporti con gli Organi della Pubblica Amministrazione e i gestori di pubblici servizi, </w:t>
      </w:r>
      <w:r w:rsidRPr="00796434">
        <w:rPr>
          <w:rFonts w:ascii="Times New Roman" w:eastAsiaTheme="minorHAnsi" w:hAnsi="Times New Roman"/>
          <w:b/>
          <w:bCs/>
          <w:sz w:val="20"/>
          <w:szCs w:val="20"/>
          <w:u w:val="single"/>
        </w:rPr>
        <w:t>i certificati sono sempre sostituiti dalle dichiarazioni sostitutive di certificazione o dall’atto di notorietà di cui agli artt. 46 e 47 del DPR 445/2000</w:t>
      </w:r>
    </w:p>
    <w:p w14:paraId="6BC66EFB" w14:textId="369C93B0" w:rsidR="00796434" w:rsidRDefault="00796434" w:rsidP="00796434">
      <w:pPr>
        <w:autoSpaceDE w:val="0"/>
        <w:autoSpaceDN w:val="0"/>
        <w:adjustRightInd w:val="0"/>
        <w:spacing w:after="0" w:line="240" w:lineRule="auto"/>
        <w:rPr>
          <w:rFonts w:ascii="Í~ãÃ˛" w:eastAsiaTheme="minorHAnsi" w:hAnsi="Í~ãÃ˛" w:cs="Í~ãÃ˛"/>
          <w:sz w:val="24"/>
          <w:szCs w:val="24"/>
        </w:rPr>
      </w:pPr>
    </w:p>
    <w:p w14:paraId="2FDA8E32" w14:textId="77777777" w:rsidR="00796434" w:rsidRDefault="00796434" w:rsidP="00796434">
      <w:pPr>
        <w:autoSpaceDE w:val="0"/>
        <w:autoSpaceDN w:val="0"/>
        <w:adjustRightInd w:val="0"/>
        <w:spacing w:after="0" w:line="240" w:lineRule="auto"/>
        <w:rPr>
          <w:rFonts w:ascii="Í~ãÃ˛" w:eastAsiaTheme="minorHAnsi" w:hAnsi="Í~ãÃ˛" w:cs="Í~ãÃ˛"/>
          <w:sz w:val="24"/>
          <w:szCs w:val="24"/>
        </w:rPr>
      </w:pPr>
    </w:p>
    <w:p w14:paraId="43309956" w14:textId="77777777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N.B:</w:t>
      </w:r>
    </w:p>
    <w:p w14:paraId="3A77566D" w14:textId="6648A818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1) Datare e sottoscrivere tutte le pagine che compongono</w:t>
      </w:r>
      <w:r>
        <w:rPr>
          <w:rFonts w:ascii="Times New Roman" w:eastAsiaTheme="minorHAnsi" w:hAnsi="Times New Roman"/>
          <w:sz w:val="20"/>
          <w:szCs w:val="20"/>
        </w:rPr>
        <w:t xml:space="preserve"> il CV;</w:t>
      </w:r>
    </w:p>
    <w:p w14:paraId="0F3B79CE" w14:textId="300C843B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2) Allegare alla dichiarazione la fotocopia di un documento di identità personale, in corso di validità</w:t>
      </w:r>
      <w:r>
        <w:rPr>
          <w:rFonts w:ascii="Times New Roman" w:eastAsiaTheme="minorHAnsi" w:hAnsi="Times New Roman"/>
          <w:sz w:val="20"/>
          <w:szCs w:val="20"/>
        </w:rPr>
        <w:t>;</w:t>
      </w:r>
    </w:p>
    <w:p w14:paraId="77BC7E04" w14:textId="77777777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3) Le informazioni fornite con la dichiarazione sostitutiva devono essere identificate correttamente con i singoli elementi</w:t>
      </w:r>
    </w:p>
    <w:p w14:paraId="153B69C6" w14:textId="19674F91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 xml:space="preserve">di riferimento (esempio: data, protocollo, titolo pubblicazione </w:t>
      </w:r>
      <w:proofErr w:type="spellStart"/>
      <w:r w:rsidRPr="00796434">
        <w:rPr>
          <w:rFonts w:ascii="Times New Roman" w:eastAsiaTheme="minorHAnsi" w:hAnsi="Times New Roman"/>
          <w:sz w:val="20"/>
          <w:szCs w:val="20"/>
        </w:rPr>
        <w:t>ecc</w:t>
      </w:r>
      <w:proofErr w:type="spellEnd"/>
      <w:r w:rsidRPr="00796434">
        <w:rPr>
          <w:rFonts w:ascii="Times New Roman" w:eastAsiaTheme="minorHAnsi" w:hAnsi="Times New Roman"/>
          <w:sz w:val="20"/>
          <w:szCs w:val="20"/>
        </w:rPr>
        <w:t>…)</w:t>
      </w:r>
      <w:r>
        <w:rPr>
          <w:rFonts w:ascii="Times New Roman" w:eastAsiaTheme="minorHAnsi" w:hAnsi="Times New Roman"/>
          <w:sz w:val="20"/>
          <w:szCs w:val="20"/>
        </w:rPr>
        <w:t>;</w:t>
      </w:r>
    </w:p>
    <w:p w14:paraId="249146C3" w14:textId="2C091519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 xml:space="preserve">4) </w:t>
      </w:r>
      <w:r>
        <w:rPr>
          <w:rFonts w:ascii="Times New Roman" w:eastAsiaTheme="minorHAnsi" w:hAnsi="Times New Roman"/>
          <w:sz w:val="20"/>
          <w:szCs w:val="20"/>
        </w:rPr>
        <w:t>La FARBAS</w:t>
      </w:r>
      <w:r w:rsidRPr="00796434">
        <w:rPr>
          <w:rFonts w:ascii="Times New Roman" w:eastAsiaTheme="minorHAnsi" w:hAnsi="Times New Roman"/>
          <w:sz w:val="20"/>
          <w:szCs w:val="20"/>
        </w:rPr>
        <w:t>, ai sensi dell'art. 71 e per gli effetti degli artt. 75 e 76 del D.P.R. 445 del 28/12/2000 e successive modifiche ed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796434">
        <w:rPr>
          <w:rFonts w:ascii="Times New Roman" w:eastAsiaTheme="minorHAnsi" w:hAnsi="Times New Roman"/>
          <w:sz w:val="20"/>
          <w:szCs w:val="20"/>
        </w:rPr>
        <w:t>integrazioni, effettua il controllo sulla veridicità delle dichiarazioni sostitutive</w:t>
      </w:r>
      <w:r>
        <w:rPr>
          <w:rFonts w:ascii="Times New Roman" w:eastAsiaTheme="minorHAnsi" w:hAnsi="Times New Roman"/>
          <w:sz w:val="20"/>
          <w:szCs w:val="20"/>
        </w:rPr>
        <w:t>;</w:t>
      </w:r>
    </w:p>
    <w:p w14:paraId="74547909" w14:textId="597E0380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5) La normativa sulle dichiarazioni sostitutive si applica ai cittadini italiani e dell’Unione Europea</w:t>
      </w:r>
      <w:r>
        <w:rPr>
          <w:rFonts w:ascii="Times New Roman" w:eastAsiaTheme="minorHAnsi" w:hAnsi="Times New Roman"/>
          <w:sz w:val="20"/>
          <w:szCs w:val="20"/>
        </w:rPr>
        <w:t>;</w:t>
      </w:r>
    </w:p>
    <w:p w14:paraId="67B43212" w14:textId="77777777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6) I cittadini di Stati non appartenenti all'Unione, regolarmente soggiornanti in Italia, possono utilizzare le dichiarazioni</w:t>
      </w:r>
    </w:p>
    <w:p w14:paraId="06F1DAA6" w14:textId="77777777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sostitutive di cui agli artt. 46 e 47 del D.P.R. 445 del 28.12.2000 limitatamente agli stati, alla qualità personali e ai fatti</w:t>
      </w:r>
    </w:p>
    <w:p w14:paraId="075DBA52" w14:textId="77777777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certificabili o attestabili da parte di soggetti pubblici italiani, fatte salve le speciali disposizioni contenute nelle leggi e nei</w:t>
      </w:r>
    </w:p>
    <w:p w14:paraId="3296485A" w14:textId="71C57EDF" w:rsidR="00796434" w:rsidRPr="00796434" w:rsidRDefault="00796434" w:rsidP="0079643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96434">
        <w:rPr>
          <w:rFonts w:ascii="Times New Roman" w:eastAsiaTheme="minorHAnsi" w:hAnsi="Times New Roman"/>
          <w:sz w:val="20"/>
          <w:szCs w:val="20"/>
        </w:rPr>
        <w:t>regolamenti concernenti la disciplina dell’immigrazione e la condizione dello straniero.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796434">
        <w:rPr>
          <w:rFonts w:ascii="Times New Roman" w:eastAsiaTheme="minorHAnsi" w:hAnsi="Times New Roman"/>
          <w:sz w:val="20"/>
          <w:szCs w:val="20"/>
        </w:rPr>
        <w:t>Al di fuori dei casi sopradetti, i cittadini di Stati non appartenenti all'Unione autorizzati a soggiornare nel territorio dello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796434">
        <w:rPr>
          <w:rFonts w:ascii="Times New Roman" w:eastAsiaTheme="minorHAnsi" w:hAnsi="Times New Roman"/>
          <w:sz w:val="20"/>
          <w:szCs w:val="20"/>
        </w:rPr>
        <w:t>Stato possono utilizzare le dichiarazioni sostitutive nei casi in cui la produzione delle stesse avvenga in applicazione di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796434">
        <w:rPr>
          <w:rFonts w:ascii="Times New Roman" w:eastAsiaTheme="minorHAnsi" w:hAnsi="Times New Roman"/>
          <w:sz w:val="20"/>
          <w:szCs w:val="20"/>
        </w:rPr>
        <w:t>convenzioni internazionali fra l’Italia e il Paese di provenienza del dichiarante.</w:t>
      </w:r>
    </w:p>
    <w:p w14:paraId="6C148E50" w14:textId="5EDDC982" w:rsidR="00796434" w:rsidRDefault="00796434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7D887B7B" w14:textId="77F6162A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36BD4C75" w14:textId="172B0072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7BCC404" w14:textId="4FB8CCE8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7F99B8FE" w14:textId="475AEAE0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05F15DEF" w14:textId="17AD430A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CF1865C" w14:textId="08BC6C50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3F93FA53" w14:textId="2AF72403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62D431B" w14:textId="71744F9A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161EBD43" w14:textId="344F5FA0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4143E03" w14:textId="779BDE77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31B27238" w14:textId="25D492E8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7148979" w14:textId="19EAD3D5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0CD42EE" w14:textId="3D8D9946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7C3DF315" w14:textId="6FA378F8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D64A42C" w14:textId="48FB2358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587CE71" w14:textId="2607BF56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12440A81" w14:textId="5753BC8C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42751DDA" w14:textId="2207099E" w:rsidR="00384E90" w:rsidRDefault="00384E90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</w:rPr>
      </w:pPr>
    </w:p>
    <w:p w14:paraId="6393D9EB" w14:textId="37827689" w:rsidR="00EB0D0F" w:rsidRDefault="00EB0D0F" w:rsidP="00384E90">
      <w:pPr>
        <w:widowControl w:val="0"/>
        <w:suppressAutoHyphens/>
        <w:spacing w:after="0" w:line="360" w:lineRule="auto"/>
        <w:jc w:val="right"/>
        <w:rPr>
          <w:rFonts w:ascii="Times New Roman" w:hAnsi="Times New Roman"/>
        </w:rPr>
      </w:pPr>
    </w:p>
    <w:sectPr w:rsidR="00EB0D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451A9" w14:textId="77777777" w:rsidR="00B61415" w:rsidRDefault="00B61415" w:rsidP="00115DAC">
      <w:pPr>
        <w:spacing w:after="0" w:line="240" w:lineRule="auto"/>
      </w:pPr>
      <w:r>
        <w:separator/>
      </w:r>
    </w:p>
  </w:endnote>
  <w:endnote w:type="continuationSeparator" w:id="0">
    <w:p w14:paraId="537FB616" w14:textId="77777777" w:rsidR="00B61415" w:rsidRDefault="00B61415" w:rsidP="0011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Í~ãÃ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CABE1" w14:textId="77777777" w:rsidR="00B61415" w:rsidRDefault="00B61415" w:rsidP="00115DAC">
      <w:pPr>
        <w:spacing w:after="0" w:line="240" w:lineRule="auto"/>
      </w:pPr>
      <w:r>
        <w:separator/>
      </w:r>
    </w:p>
  </w:footnote>
  <w:footnote w:type="continuationSeparator" w:id="0">
    <w:p w14:paraId="2A96963D" w14:textId="77777777" w:rsidR="00B61415" w:rsidRDefault="00B61415" w:rsidP="0011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CAB6" w14:textId="18FAD6F9" w:rsidR="00115DAC" w:rsidRDefault="00115DAC" w:rsidP="00115DAC">
    <w:pPr>
      <w:pStyle w:val="Intestazione"/>
      <w:jc w:val="center"/>
    </w:pPr>
  </w:p>
  <w:p w14:paraId="0A00C51B" w14:textId="77777777" w:rsidR="00115DAC" w:rsidRDefault="00115DA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341A"/>
    <w:multiLevelType w:val="hybridMultilevel"/>
    <w:tmpl w:val="2E9C688E"/>
    <w:lvl w:ilvl="0" w:tplc="71B6F166">
      <w:start w:val="1"/>
      <w:numFmt w:val="upperLetter"/>
      <w:lvlText w:val="%1)"/>
      <w:lvlJc w:val="left"/>
      <w:pPr>
        <w:ind w:left="777" w:hanging="360"/>
      </w:pPr>
      <w:rPr>
        <w:rFonts w:ascii="Garamond" w:eastAsia="Times New Roman" w:hAnsi="Garamond" w:cs="Calibri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8E56DA9"/>
    <w:multiLevelType w:val="hybridMultilevel"/>
    <w:tmpl w:val="8474B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546C3"/>
    <w:multiLevelType w:val="hybridMultilevel"/>
    <w:tmpl w:val="E5B4C5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66DC6"/>
    <w:multiLevelType w:val="hybridMultilevel"/>
    <w:tmpl w:val="C986A048"/>
    <w:lvl w:ilvl="0" w:tplc="1BB0B97E">
      <w:start w:val="110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30B53E6"/>
    <w:multiLevelType w:val="hybridMultilevel"/>
    <w:tmpl w:val="DC7052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867EB"/>
    <w:multiLevelType w:val="multilevel"/>
    <w:tmpl w:val="A974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2728A"/>
    <w:multiLevelType w:val="hybridMultilevel"/>
    <w:tmpl w:val="B84CAA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A39C4"/>
    <w:multiLevelType w:val="hybridMultilevel"/>
    <w:tmpl w:val="C37265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0321B"/>
    <w:multiLevelType w:val="hybridMultilevel"/>
    <w:tmpl w:val="6F6E4B30"/>
    <w:lvl w:ilvl="0" w:tplc="8CA8984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E1819DB"/>
    <w:multiLevelType w:val="hybridMultilevel"/>
    <w:tmpl w:val="47C265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66B84"/>
    <w:multiLevelType w:val="hybridMultilevel"/>
    <w:tmpl w:val="FB06E0E0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 w15:restartNumberingAfterBreak="0">
    <w:nsid w:val="348040BD"/>
    <w:multiLevelType w:val="hybridMultilevel"/>
    <w:tmpl w:val="C2885AB8"/>
    <w:lvl w:ilvl="0" w:tplc="FFFFFFFF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F3DB6"/>
    <w:multiLevelType w:val="hybridMultilevel"/>
    <w:tmpl w:val="56F204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92684"/>
    <w:multiLevelType w:val="hybridMultilevel"/>
    <w:tmpl w:val="82B492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941B5"/>
    <w:multiLevelType w:val="hybridMultilevel"/>
    <w:tmpl w:val="F74A9C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B3217"/>
    <w:multiLevelType w:val="hybridMultilevel"/>
    <w:tmpl w:val="99E8CE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B4CBD"/>
    <w:multiLevelType w:val="hybridMultilevel"/>
    <w:tmpl w:val="6E66A9BC"/>
    <w:lvl w:ilvl="0" w:tplc="0410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5A71E22"/>
    <w:multiLevelType w:val="hybridMultilevel"/>
    <w:tmpl w:val="FFE230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C0041"/>
    <w:multiLevelType w:val="multilevel"/>
    <w:tmpl w:val="BF4C3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1607FA"/>
    <w:multiLevelType w:val="hybridMultilevel"/>
    <w:tmpl w:val="62F274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00FCB"/>
    <w:multiLevelType w:val="hybridMultilevel"/>
    <w:tmpl w:val="23B43096"/>
    <w:lvl w:ilvl="0" w:tplc="5D526E6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E6C8C"/>
    <w:multiLevelType w:val="hybridMultilevel"/>
    <w:tmpl w:val="A7143DDE"/>
    <w:lvl w:ilvl="0" w:tplc="BC4AD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A53D6"/>
    <w:multiLevelType w:val="hybridMultilevel"/>
    <w:tmpl w:val="1B12E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B6D64"/>
    <w:multiLevelType w:val="hybridMultilevel"/>
    <w:tmpl w:val="CC1A8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50226"/>
    <w:multiLevelType w:val="hybridMultilevel"/>
    <w:tmpl w:val="C2166BFA"/>
    <w:lvl w:ilvl="0" w:tplc="0410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9505525"/>
    <w:multiLevelType w:val="hybridMultilevel"/>
    <w:tmpl w:val="5072A17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A82DB7"/>
    <w:multiLevelType w:val="hybridMultilevel"/>
    <w:tmpl w:val="2104F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6145">
    <w:abstractNumId w:val="8"/>
  </w:num>
  <w:num w:numId="2" w16cid:durableId="384640647">
    <w:abstractNumId w:val="9"/>
  </w:num>
  <w:num w:numId="3" w16cid:durableId="1490437390">
    <w:abstractNumId w:val="0"/>
  </w:num>
  <w:num w:numId="4" w16cid:durableId="1797404812">
    <w:abstractNumId w:val="1"/>
  </w:num>
  <w:num w:numId="5" w16cid:durableId="299001534">
    <w:abstractNumId w:val="17"/>
  </w:num>
  <w:num w:numId="6" w16cid:durableId="1687635819">
    <w:abstractNumId w:val="3"/>
  </w:num>
  <w:num w:numId="7" w16cid:durableId="586158553">
    <w:abstractNumId w:val="2"/>
  </w:num>
  <w:num w:numId="8" w16cid:durableId="1778404372">
    <w:abstractNumId w:val="11"/>
  </w:num>
  <w:num w:numId="9" w16cid:durableId="1917786601">
    <w:abstractNumId w:val="24"/>
  </w:num>
  <w:num w:numId="10" w16cid:durableId="952637380">
    <w:abstractNumId w:val="16"/>
  </w:num>
  <w:num w:numId="11" w16cid:durableId="1662463628">
    <w:abstractNumId w:val="22"/>
  </w:num>
  <w:num w:numId="12" w16cid:durableId="798644616">
    <w:abstractNumId w:val="14"/>
  </w:num>
  <w:num w:numId="13" w16cid:durableId="1965847963">
    <w:abstractNumId w:val="13"/>
  </w:num>
  <w:num w:numId="14" w16cid:durableId="887374646">
    <w:abstractNumId w:val="12"/>
  </w:num>
  <w:num w:numId="15" w16cid:durableId="470245454">
    <w:abstractNumId w:val="26"/>
  </w:num>
  <w:num w:numId="16" w16cid:durableId="843668319">
    <w:abstractNumId w:val="23"/>
  </w:num>
  <w:num w:numId="17" w16cid:durableId="1406493736">
    <w:abstractNumId w:val="5"/>
  </w:num>
  <w:num w:numId="18" w16cid:durableId="1236933998">
    <w:abstractNumId w:val="10"/>
  </w:num>
  <w:num w:numId="19" w16cid:durableId="374042149">
    <w:abstractNumId w:val="19"/>
  </w:num>
  <w:num w:numId="20" w16cid:durableId="2082676718">
    <w:abstractNumId w:val="18"/>
  </w:num>
  <w:num w:numId="21" w16cid:durableId="1518079905">
    <w:abstractNumId w:val="20"/>
  </w:num>
  <w:num w:numId="22" w16cid:durableId="1453595565">
    <w:abstractNumId w:val="25"/>
  </w:num>
  <w:num w:numId="23" w16cid:durableId="2059279234">
    <w:abstractNumId w:val="15"/>
  </w:num>
  <w:num w:numId="24" w16cid:durableId="1885828024">
    <w:abstractNumId w:val="21"/>
  </w:num>
  <w:num w:numId="25" w16cid:durableId="386808539">
    <w:abstractNumId w:val="7"/>
  </w:num>
  <w:num w:numId="26" w16cid:durableId="1790120789">
    <w:abstractNumId w:val="4"/>
  </w:num>
  <w:num w:numId="27" w16cid:durableId="8079386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604"/>
    <w:rsid w:val="00035AFD"/>
    <w:rsid w:val="00040088"/>
    <w:rsid w:val="000640CE"/>
    <w:rsid w:val="000662E4"/>
    <w:rsid w:val="00071EAA"/>
    <w:rsid w:val="00073522"/>
    <w:rsid w:val="00086078"/>
    <w:rsid w:val="0009103E"/>
    <w:rsid w:val="000E1C32"/>
    <w:rsid w:val="000E6B25"/>
    <w:rsid w:val="00107C30"/>
    <w:rsid w:val="00110D75"/>
    <w:rsid w:val="00111AD4"/>
    <w:rsid w:val="00112F7C"/>
    <w:rsid w:val="00113E98"/>
    <w:rsid w:val="00115DAC"/>
    <w:rsid w:val="001276C2"/>
    <w:rsid w:val="00133C77"/>
    <w:rsid w:val="001662CC"/>
    <w:rsid w:val="00171255"/>
    <w:rsid w:val="001D4833"/>
    <w:rsid w:val="001D63F6"/>
    <w:rsid w:val="001F0321"/>
    <w:rsid w:val="00243F0C"/>
    <w:rsid w:val="002576E8"/>
    <w:rsid w:val="0027453B"/>
    <w:rsid w:val="00277683"/>
    <w:rsid w:val="00277794"/>
    <w:rsid w:val="00283424"/>
    <w:rsid w:val="002A4F17"/>
    <w:rsid w:val="002B380F"/>
    <w:rsid w:val="002E209D"/>
    <w:rsid w:val="00307547"/>
    <w:rsid w:val="0031381D"/>
    <w:rsid w:val="00322E39"/>
    <w:rsid w:val="00340463"/>
    <w:rsid w:val="00350E84"/>
    <w:rsid w:val="00356A4A"/>
    <w:rsid w:val="00361212"/>
    <w:rsid w:val="00364247"/>
    <w:rsid w:val="00377151"/>
    <w:rsid w:val="00381798"/>
    <w:rsid w:val="00384E90"/>
    <w:rsid w:val="003A715A"/>
    <w:rsid w:val="003B18AD"/>
    <w:rsid w:val="003B2BD2"/>
    <w:rsid w:val="003E5795"/>
    <w:rsid w:val="00401730"/>
    <w:rsid w:val="00442CCD"/>
    <w:rsid w:val="0044772A"/>
    <w:rsid w:val="00452273"/>
    <w:rsid w:val="00496E61"/>
    <w:rsid w:val="004B04E5"/>
    <w:rsid w:val="004C4370"/>
    <w:rsid w:val="004D6C42"/>
    <w:rsid w:val="004E66C7"/>
    <w:rsid w:val="00505C63"/>
    <w:rsid w:val="00533209"/>
    <w:rsid w:val="0053716B"/>
    <w:rsid w:val="00540EE0"/>
    <w:rsid w:val="00550481"/>
    <w:rsid w:val="00551172"/>
    <w:rsid w:val="005523C8"/>
    <w:rsid w:val="00563A17"/>
    <w:rsid w:val="00573D91"/>
    <w:rsid w:val="0059006F"/>
    <w:rsid w:val="005955FD"/>
    <w:rsid w:val="00596EA8"/>
    <w:rsid w:val="005B192D"/>
    <w:rsid w:val="005C6F85"/>
    <w:rsid w:val="005D2F38"/>
    <w:rsid w:val="00621403"/>
    <w:rsid w:val="00621C69"/>
    <w:rsid w:val="00670B8A"/>
    <w:rsid w:val="0069622E"/>
    <w:rsid w:val="006D3C21"/>
    <w:rsid w:val="006F0A26"/>
    <w:rsid w:val="00700D63"/>
    <w:rsid w:val="007013A2"/>
    <w:rsid w:val="00742312"/>
    <w:rsid w:val="00790CE1"/>
    <w:rsid w:val="00796434"/>
    <w:rsid w:val="007B256E"/>
    <w:rsid w:val="007C6743"/>
    <w:rsid w:val="007D048F"/>
    <w:rsid w:val="007F784D"/>
    <w:rsid w:val="00827EF0"/>
    <w:rsid w:val="00832F57"/>
    <w:rsid w:val="00847295"/>
    <w:rsid w:val="00857604"/>
    <w:rsid w:val="008A2124"/>
    <w:rsid w:val="008A3F46"/>
    <w:rsid w:val="008C4173"/>
    <w:rsid w:val="00910CAC"/>
    <w:rsid w:val="009563BE"/>
    <w:rsid w:val="00980F10"/>
    <w:rsid w:val="009A133C"/>
    <w:rsid w:val="009B4902"/>
    <w:rsid w:val="009B7514"/>
    <w:rsid w:val="009E5224"/>
    <w:rsid w:val="009F6F14"/>
    <w:rsid w:val="00A0221E"/>
    <w:rsid w:val="00A46DA0"/>
    <w:rsid w:val="00A508F8"/>
    <w:rsid w:val="00A52BE1"/>
    <w:rsid w:val="00A53896"/>
    <w:rsid w:val="00A53AD6"/>
    <w:rsid w:val="00A862AF"/>
    <w:rsid w:val="00A909BA"/>
    <w:rsid w:val="00AA75C9"/>
    <w:rsid w:val="00AD2C69"/>
    <w:rsid w:val="00AE00A7"/>
    <w:rsid w:val="00AE06C7"/>
    <w:rsid w:val="00AE2245"/>
    <w:rsid w:val="00AF3834"/>
    <w:rsid w:val="00B11C11"/>
    <w:rsid w:val="00B52348"/>
    <w:rsid w:val="00B52915"/>
    <w:rsid w:val="00B61415"/>
    <w:rsid w:val="00B63A4F"/>
    <w:rsid w:val="00BC251F"/>
    <w:rsid w:val="00BD7053"/>
    <w:rsid w:val="00BE3028"/>
    <w:rsid w:val="00C05CF8"/>
    <w:rsid w:val="00C13B1C"/>
    <w:rsid w:val="00C23CEC"/>
    <w:rsid w:val="00C472E5"/>
    <w:rsid w:val="00C821BA"/>
    <w:rsid w:val="00CB45BF"/>
    <w:rsid w:val="00CD02C2"/>
    <w:rsid w:val="00CE2AC3"/>
    <w:rsid w:val="00D1225A"/>
    <w:rsid w:val="00D219F3"/>
    <w:rsid w:val="00D262B4"/>
    <w:rsid w:val="00D3168B"/>
    <w:rsid w:val="00D34AA2"/>
    <w:rsid w:val="00D37DFB"/>
    <w:rsid w:val="00D54F1B"/>
    <w:rsid w:val="00D56796"/>
    <w:rsid w:val="00D70AED"/>
    <w:rsid w:val="00D76260"/>
    <w:rsid w:val="00D87590"/>
    <w:rsid w:val="00DB07F3"/>
    <w:rsid w:val="00DB2D23"/>
    <w:rsid w:val="00DB36D6"/>
    <w:rsid w:val="00E00CC3"/>
    <w:rsid w:val="00E0346C"/>
    <w:rsid w:val="00E14CA3"/>
    <w:rsid w:val="00E31463"/>
    <w:rsid w:val="00E4256A"/>
    <w:rsid w:val="00E45838"/>
    <w:rsid w:val="00EA0797"/>
    <w:rsid w:val="00EA75B5"/>
    <w:rsid w:val="00EB0D0F"/>
    <w:rsid w:val="00EB569E"/>
    <w:rsid w:val="00EC05CA"/>
    <w:rsid w:val="00EC0701"/>
    <w:rsid w:val="00ED5F9B"/>
    <w:rsid w:val="00F12CF7"/>
    <w:rsid w:val="00F16DA9"/>
    <w:rsid w:val="00F22B08"/>
    <w:rsid w:val="00F25CB3"/>
    <w:rsid w:val="00F362E9"/>
    <w:rsid w:val="00F46D63"/>
    <w:rsid w:val="00F53D95"/>
    <w:rsid w:val="00F55AAC"/>
    <w:rsid w:val="00F67685"/>
    <w:rsid w:val="00F94122"/>
    <w:rsid w:val="00FA7CF4"/>
    <w:rsid w:val="00FC152C"/>
    <w:rsid w:val="00FC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3435"/>
  <w15:docId w15:val="{1A27A4C9-E6B2-4369-A602-6004E28F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0463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57604"/>
    <w:pPr>
      <w:ind w:left="720"/>
      <w:contextualSpacing/>
    </w:pPr>
  </w:style>
  <w:style w:type="character" w:styleId="Collegamentoipertestuale">
    <w:name w:val="Hyperlink"/>
    <w:basedOn w:val="Carpredefinitoparagrafo"/>
    <w:rsid w:val="00857604"/>
    <w:rPr>
      <w:rFonts w:cs="Times New Roman"/>
      <w:color w:val="0563C1"/>
      <w:u w:val="single"/>
    </w:rPr>
  </w:style>
  <w:style w:type="paragraph" w:customStyle="1" w:styleId="Corpotesto1">
    <w:name w:val="Corpo testo1"/>
    <w:basedOn w:val="Normale"/>
    <w:rsid w:val="00857604"/>
    <w:pPr>
      <w:spacing w:after="0" w:line="240" w:lineRule="auto"/>
    </w:pPr>
    <w:rPr>
      <w:rFonts w:ascii="Times New Roman" w:hAnsi="Times New Roman"/>
      <w:b/>
      <w:color w:val="444444"/>
      <w:sz w:val="20"/>
      <w:szCs w:val="20"/>
      <w:lang w:eastAsia="it-IT"/>
    </w:rPr>
  </w:style>
  <w:style w:type="paragraph" w:customStyle="1" w:styleId="Default">
    <w:name w:val="Default"/>
    <w:rsid w:val="008576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gmail-msolistparagraph">
    <w:name w:val="gmail-msolistparagraph"/>
    <w:basedOn w:val="Normale"/>
    <w:rsid w:val="0085760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857604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E14CA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14CA3"/>
    <w:rPr>
      <w:rFonts w:ascii="Cambria" w:eastAsia="Cambria" w:hAnsi="Cambria" w:cs="Cambria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291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5291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5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DAC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15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DAC"/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403"/>
    <w:rPr>
      <w:rFonts w:ascii="Tahoma" w:eastAsia="Times New Roman" w:hAnsi="Tahoma" w:cs="Tahoma"/>
      <w:sz w:val="16"/>
      <w:szCs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662C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035AF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ARPAB_Centro Ricerche di Metaponto</dc:creator>
  <cp:lastModifiedBy>jz614</cp:lastModifiedBy>
  <cp:revision>2</cp:revision>
  <cp:lastPrinted>2023-01-16T10:44:00Z</cp:lastPrinted>
  <dcterms:created xsi:type="dcterms:W3CDTF">2023-02-17T09:44:00Z</dcterms:created>
  <dcterms:modified xsi:type="dcterms:W3CDTF">2023-02-17T09:44:00Z</dcterms:modified>
</cp:coreProperties>
</file>